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A35" w:rsidRPr="00A530E9" w:rsidRDefault="00F31A35" w:rsidP="00F31A35">
      <w:pPr>
        <w:autoSpaceDE w:val="0"/>
        <w:autoSpaceDN w:val="0"/>
        <w:rPr>
          <w:rFonts w:hAnsi="ＭＳ 明朝"/>
        </w:rPr>
      </w:pPr>
      <w:r w:rsidRPr="00A530E9">
        <w:rPr>
          <w:rFonts w:hAnsi="ＭＳ 明朝" w:cs="ＭＳ 明朝" w:hint="eastAsia"/>
        </w:rPr>
        <w:t>様式第２号（第９条関係）</w:t>
      </w:r>
    </w:p>
    <w:p w:rsidR="00F31A35" w:rsidRPr="00A530E9" w:rsidRDefault="00F31A35" w:rsidP="00F31A35">
      <w:pPr>
        <w:autoSpaceDE w:val="0"/>
        <w:autoSpaceDN w:val="0"/>
        <w:spacing w:line="480" w:lineRule="exact"/>
        <w:jc w:val="right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spacing w:line="480" w:lineRule="exact"/>
        <w:jc w:val="right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spacing w:line="480" w:lineRule="exact"/>
        <w:jc w:val="center"/>
        <w:rPr>
          <w:rFonts w:hAnsi="ＭＳ 明朝"/>
        </w:rPr>
      </w:pPr>
      <w:r w:rsidRPr="00A530E9">
        <w:rPr>
          <w:rFonts w:hAnsi="ＭＳ 明朝" w:hint="eastAsia"/>
        </w:rPr>
        <w:t>補助金返還についての誓約書</w:t>
      </w:r>
    </w:p>
    <w:p w:rsidR="00F31A35" w:rsidRPr="00A530E9" w:rsidRDefault="00F31A35" w:rsidP="00F31A35">
      <w:pPr>
        <w:autoSpaceDE w:val="0"/>
        <w:autoSpaceDN w:val="0"/>
        <w:spacing w:line="480" w:lineRule="exact"/>
        <w:jc w:val="right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spacing w:line="480" w:lineRule="exact"/>
        <w:jc w:val="left"/>
        <w:rPr>
          <w:rFonts w:hAnsi="ＭＳ 明朝"/>
        </w:rPr>
      </w:pPr>
      <w:r w:rsidRPr="00A530E9">
        <w:rPr>
          <w:rFonts w:hAnsi="ＭＳ 明朝" w:hint="eastAsia"/>
        </w:rPr>
        <w:t xml:space="preserve">　入善町まちなか新店舗等立地応援事業補助金交付要綱第15条の規定に基づき、補助金の返還が生じた際は、全額（一部）を返還します。</w:t>
      </w:r>
    </w:p>
    <w:p w:rsidR="00F31A35" w:rsidRPr="00A530E9" w:rsidRDefault="00F31A35" w:rsidP="00F31A35">
      <w:pPr>
        <w:autoSpaceDE w:val="0"/>
        <w:autoSpaceDN w:val="0"/>
        <w:spacing w:line="480" w:lineRule="exact"/>
        <w:jc w:val="left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spacing w:line="480" w:lineRule="exact"/>
        <w:ind w:firstLineChars="3000" w:firstLine="7584"/>
        <w:jc w:val="left"/>
        <w:rPr>
          <w:rFonts w:hAnsi="ＭＳ 明朝"/>
        </w:rPr>
      </w:pPr>
      <w:r w:rsidRPr="00A530E9">
        <w:rPr>
          <w:rFonts w:hAnsi="ＭＳ 明朝" w:hint="eastAsia"/>
        </w:rPr>
        <w:t xml:space="preserve">　年　月　日　</w:t>
      </w:r>
    </w:p>
    <w:p w:rsidR="00F31A35" w:rsidRPr="00A530E9" w:rsidRDefault="00F31A35" w:rsidP="00F31A35">
      <w:pPr>
        <w:autoSpaceDE w:val="0"/>
        <w:autoSpaceDN w:val="0"/>
        <w:spacing w:line="480" w:lineRule="exact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spacing w:line="480" w:lineRule="exact"/>
        <w:ind w:firstLineChars="100" w:firstLine="253"/>
        <w:rPr>
          <w:rFonts w:hAnsi="ＭＳ 明朝"/>
        </w:rPr>
      </w:pPr>
      <w:r w:rsidRPr="00A530E9">
        <w:rPr>
          <w:rFonts w:hAnsi="ＭＳ 明朝" w:hint="eastAsia"/>
        </w:rPr>
        <w:t>入善町長　　　　　　　様</w:t>
      </w:r>
    </w:p>
    <w:p w:rsidR="00F31A35" w:rsidRPr="00A530E9" w:rsidRDefault="00F31A35" w:rsidP="00F31A35">
      <w:pPr>
        <w:autoSpaceDE w:val="0"/>
        <w:autoSpaceDN w:val="0"/>
        <w:spacing w:line="480" w:lineRule="exact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spacing w:line="480" w:lineRule="exact"/>
        <w:rPr>
          <w:rFonts w:hAnsi="ＭＳ 明朝"/>
        </w:rPr>
      </w:pPr>
      <w:r w:rsidRPr="00A530E9">
        <w:rPr>
          <w:rFonts w:hAnsi="ＭＳ 明朝" w:hint="eastAsia"/>
        </w:rPr>
        <w:t xml:space="preserve">　　　　　　　　　　　　　　申請者　住所</w:t>
      </w:r>
    </w:p>
    <w:p w:rsidR="00F31A35" w:rsidRPr="00A530E9" w:rsidRDefault="00F31A35" w:rsidP="00F31A35">
      <w:pPr>
        <w:autoSpaceDE w:val="0"/>
        <w:autoSpaceDN w:val="0"/>
        <w:spacing w:line="480" w:lineRule="exact"/>
        <w:rPr>
          <w:rFonts w:hAnsi="ＭＳ 明朝"/>
        </w:rPr>
      </w:pPr>
      <w:r w:rsidRPr="00A530E9">
        <w:rPr>
          <w:rFonts w:hAnsi="ＭＳ 明朝" w:hint="eastAsia"/>
        </w:rPr>
        <w:t xml:space="preserve">　　　　　　　　　　　　　</w:t>
      </w:r>
      <w:r w:rsidRPr="00A530E9">
        <w:rPr>
          <w:rFonts w:hAnsi="ＭＳ 明朝"/>
        </w:rPr>
        <w:t xml:space="preserve">          </w:t>
      </w:r>
      <w:r w:rsidRPr="00A530E9">
        <w:rPr>
          <w:rFonts w:hAnsi="ＭＳ 明朝" w:hint="eastAsia"/>
        </w:rPr>
        <w:t>事業所名</w:t>
      </w:r>
    </w:p>
    <w:p w:rsidR="00F31A35" w:rsidRPr="00A530E9" w:rsidRDefault="00F31A35" w:rsidP="00F31A35">
      <w:pPr>
        <w:autoSpaceDE w:val="0"/>
        <w:autoSpaceDN w:val="0"/>
        <w:spacing w:line="480" w:lineRule="exact"/>
        <w:rPr>
          <w:rFonts w:hAnsi="ＭＳ 明朝"/>
        </w:rPr>
      </w:pPr>
      <w:r w:rsidRPr="00A530E9">
        <w:rPr>
          <w:rFonts w:hAnsi="ＭＳ 明朝" w:hint="eastAsia"/>
        </w:rPr>
        <w:t xml:space="preserve">　　　　　　　　　　　　　　　　　　代表者名</w:t>
      </w:r>
    </w:p>
    <w:p w:rsidR="00F31A35" w:rsidRPr="00A530E9" w:rsidRDefault="00F31A35" w:rsidP="00F31A35">
      <w:pPr>
        <w:autoSpaceDE w:val="0"/>
        <w:autoSpaceDN w:val="0"/>
        <w:spacing w:line="480" w:lineRule="exact"/>
        <w:ind w:hanging="76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spacing w:line="480" w:lineRule="exact"/>
        <w:ind w:hanging="76"/>
        <w:rPr>
          <w:rFonts w:hAnsi="ＭＳ 明朝"/>
        </w:rPr>
      </w:pPr>
    </w:p>
    <w:p w:rsidR="00F31A35" w:rsidRPr="00A530E9" w:rsidRDefault="00F31A35" w:rsidP="00F31A35">
      <w:pPr>
        <w:autoSpaceDE w:val="0"/>
        <w:autoSpaceDN w:val="0"/>
        <w:spacing w:line="400" w:lineRule="exact"/>
        <w:ind w:firstLineChars="300" w:firstLine="698"/>
        <w:rPr>
          <w:rFonts w:hAnsi="ＭＳ 明朝"/>
          <w:sz w:val="22"/>
          <w:szCs w:val="22"/>
        </w:rPr>
      </w:pPr>
      <w:r w:rsidRPr="00A530E9">
        <w:rPr>
          <w:rFonts w:hAnsi="ＭＳ 明朝" w:hint="eastAsia"/>
          <w:sz w:val="22"/>
          <w:szCs w:val="22"/>
        </w:rPr>
        <w:t>入善町まちなか新店舗等立地応援事業補助金交付要綱　抜粋</w:t>
      </w:r>
    </w:p>
    <w:p w:rsidR="00F31A35" w:rsidRPr="00A530E9" w:rsidRDefault="00F31A35" w:rsidP="00F31A35">
      <w:pPr>
        <w:autoSpaceDE w:val="0"/>
        <w:autoSpaceDN w:val="0"/>
        <w:spacing w:line="400" w:lineRule="exact"/>
        <w:ind w:hanging="76"/>
        <w:rPr>
          <w:rFonts w:hAnsi="ＭＳ 明朝"/>
          <w:sz w:val="22"/>
          <w:szCs w:val="22"/>
        </w:rPr>
      </w:pPr>
      <w:r w:rsidRPr="00A530E9">
        <w:rPr>
          <w:rFonts w:hAnsi="ＭＳ 明朝" w:hint="eastAsia"/>
          <w:sz w:val="22"/>
          <w:szCs w:val="22"/>
        </w:rPr>
        <w:t xml:space="preserve">　（交付決定の取消し等）</w:t>
      </w:r>
    </w:p>
    <w:p w:rsidR="00F31A35" w:rsidRPr="00A530E9" w:rsidRDefault="00F31A35" w:rsidP="00F31A35">
      <w:pPr>
        <w:autoSpaceDE w:val="0"/>
        <w:autoSpaceDN w:val="0"/>
        <w:ind w:left="233" w:hangingChars="100" w:hanging="233"/>
        <w:rPr>
          <w:rFonts w:hAnsi="ＭＳ 明朝"/>
          <w:sz w:val="22"/>
          <w:szCs w:val="22"/>
        </w:rPr>
      </w:pPr>
      <w:r w:rsidRPr="00A530E9">
        <w:rPr>
          <w:rFonts w:hAnsi="ＭＳ 明朝" w:hint="eastAsia"/>
          <w:sz w:val="22"/>
          <w:szCs w:val="22"/>
        </w:rPr>
        <w:t>第15条　補助対象者が、規則第10条に該当する場合又は次のいずれかに該当する場合は、町長は交付決定を取り消し、交付した補助金の全部もしくは一部を返還させるものとする。</w:t>
      </w:r>
    </w:p>
    <w:p w:rsidR="00F31A35" w:rsidRPr="00A530E9" w:rsidRDefault="00F31A35" w:rsidP="00F31A35">
      <w:pPr>
        <w:autoSpaceDE w:val="0"/>
        <w:autoSpaceDN w:val="0"/>
        <w:ind w:left="466" w:hangingChars="200" w:hanging="466"/>
        <w:rPr>
          <w:rFonts w:hAnsi="ＭＳ 明朝"/>
          <w:sz w:val="22"/>
          <w:szCs w:val="22"/>
        </w:rPr>
      </w:pPr>
      <w:r w:rsidRPr="00A530E9">
        <w:rPr>
          <w:rFonts w:hAnsi="ＭＳ 明朝" w:hint="eastAsia"/>
          <w:sz w:val="22"/>
          <w:szCs w:val="22"/>
        </w:rPr>
        <w:t xml:space="preserve">　</w:t>
      </w:r>
      <w:r w:rsidRPr="00F31A35">
        <w:rPr>
          <w:rFonts w:hAnsi="ＭＳ 明朝" w:hint="eastAsia"/>
          <w:spacing w:val="13"/>
          <w:w w:val="78"/>
          <w:sz w:val="22"/>
          <w:szCs w:val="22"/>
          <w:fitText w:val="283" w:id="-1735695104"/>
        </w:rPr>
        <w:t>(1</w:t>
      </w:r>
      <w:r w:rsidRPr="00F31A35">
        <w:rPr>
          <w:rFonts w:hAnsi="ＭＳ 明朝" w:hint="eastAsia"/>
          <w:spacing w:val="2"/>
          <w:w w:val="78"/>
          <w:sz w:val="22"/>
          <w:szCs w:val="22"/>
          <w:fitText w:val="283" w:id="-1735695104"/>
        </w:rPr>
        <w:t>)</w:t>
      </w:r>
      <w:r w:rsidRPr="00A530E9">
        <w:rPr>
          <w:rFonts w:hAnsi="ＭＳ 明朝" w:hint="eastAsia"/>
          <w:sz w:val="22"/>
          <w:szCs w:val="22"/>
        </w:rPr>
        <w:t xml:space="preserve">　補助金の交付を受けた者が、交付対象者に該当しないことが判明したとき。</w:t>
      </w:r>
    </w:p>
    <w:p w:rsidR="00F31A35" w:rsidRPr="00A530E9" w:rsidRDefault="00F31A35" w:rsidP="00F31A35">
      <w:pPr>
        <w:autoSpaceDE w:val="0"/>
        <w:autoSpaceDN w:val="0"/>
        <w:ind w:left="466" w:hangingChars="200" w:hanging="466"/>
        <w:rPr>
          <w:rFonts w:hAnsi="ＭＳ 明朝"/>
          <w:sz w:val="22"/>
          <w:szCs w:val="22"/>
        </w:rPr>
      </w:pPr>
      <w:r w:rsidRPr="00A530E9">
        <w:rPr>
          <w:rFonts w:hAnsi="ＭＳ 明朝" w:hint="eastAsia"/>
          <w:sz w:val="22"/>
          <w:szCs w:val="22"/>
        </w:rPr>
        <w:t xml:space="preserve">　</w:t>
      </w:r>
      <w:r w:rsidRPr="00F31A35">
        <w:rPr>
          <w:rFonts w:hAnsi="ＭＳ 明朝" w:hint="eastAsia"/>
          <w:spacing w:val="13"/>
          <w:w w:val="78"/>
          <w:sz w:val="22"/>
          <w:szCs w:val="22"/>
          <w:fitText w:val="283" w:id="-1735695103"/>
        </w:rPr>
        <w:t>(2</w:t>
      </w:r>
      <w:r w:rsidRPr="00F31A35">
        <w:rPr>
          <w:rFonts w:hAnsi="ＭＳ 明朝" w:hint="eastAsia"/>
          <w:spacing w:val="2"/>
          <w:w w:val="78"/>
          <w:sz w:val="22"/>
          <w:szCs w:val="22"/>
          <w:fitText w:val="283" w:id="-1735695103"/>
        </w:rPr>
        <w:t>)</w:t>
      </w:r>
      <w:r w:rsidRPr="00A530E9">
        <w:rPr>
          <w:rFonts w:hAnsi="ＭＳ 明朝" w:hint="eastAsia"/>
          <w:sz w:val="22"/>
          <w:szCs w:val="22"/>
        </w:rPr>
        <w:t xml:space="preserve">　事業を休止し、もしくは廃止し、又はこれと同様の状態にあるものと町長が認めるとき。</w:t>
      </w:r>
    </w:p>
    <w:p w:rsidR="00F31A35" w:rsidRPr="00A530E9" w:rsidRDefault="00F31A35" w:rsidP="00F31A35">
      <w:pPr>
        <w:autoSpaceDE w:val="0"/>
        <w:autoSpaceDN w:val="0"/>
        <w:ind w:left="466" w:hangingChars="200" w:hanging="466"/>
        <w:rPr>
          <w:rFonts w:hAnsi="ＭＳ 明朝"/>
          <w:sz w:val="22"/>
          <w:szCs w:val="22"/>
        </w:rPr>
      </w:pPr>
      <w:r w:rsidRPr="00A530E9">
        <w:rPr>
          <w:rFonts w:hAnsi="ＭＳ 明朝" w:hint="eastAsia"/>
          <w:sz w:val="22"/>
          <w:szCs w:val="22"/>
        </w:rPr>
        <w:t xml:space="preserve">　</w:t>
      </w:r>
      <w:r w:rsidRPr="00F31A35">
        <w:rPr>
          <w:rFonts w:hAnsi="ＭＳ 明朝" w:hint="eastAsia"/>
          <w:spacing w:val="13"/>
          <w:w w:val="78"/>
          <w:sz w:val="22"/>
          <w:szCs w:val="22"/>
          <w:fitText w:val="283" w:id="-1735695102"/>
        </w:rPr>
        <w:t>(3</w:t>
      </w:r>
      <w:r w:rsidRPr="00F31A35">
        <w:rPr>
          <w:rFonts w:hAnsi="ＭＳ 明朝" w:hint="eastAsia"/>
          <w:spacing w:val="2"/>
          <w:w w:val="78"/>
          <w:sz w:val="22"/>
          <w:szCs w:val="22"/>
          <w:fitText w:val="283" w:id="-1735695102"/>
        </w:rPr>
        <w:t>)</w:t>
      </w:r>
      <w:r w:rsidRPr="00A530E9">
        <w:rPr>
          <w:rFonts w:hAnsi="ＭＳ 明朝" w:hint="eastAsia"/>
          <w:sz w:val="22"/>
          <w:szCs w:val="22"/>
        </w:rPr>
        <w:t xml:space="preserve">　補助金の交付を受けた日から起算して、２年を経過する日までに廃業したとき。</w:t>
      </w:r>
    </w:p>
    <w:p w:rsidR="00F31A35" w:rsidRPr="00A530E9" w:rsidRDefault="00F31A35" w:rsidP="00F31A35">
      <w:pPr>
        <w:autoSpaceDE w:val="0"/>
        <w:autoSpaceDN w:val="0"/>
        <w:ind w:left="466" w:hangingChars="200" w:hanging="466"/>
        <w:rPr>
          <w:rFonts w:hAnsi="ＭＳ 明朝"/>
          <w:sz w:val="22"/>
          <w:szCs w:val="22"/>
        </w:rPr>
      </w:pPr>
      <w:r w:rsidRPr="00A530E9">
        <w:rPr>
          <w:rFonts w:hAnsi="ＭＳ 明朝" w:hint="eastAsia"/>
          <w:sz w:val="22"/>
          <w:szCs w:val="22"/>
        </w:rPr>
        <w:t xml:space="preserve">　</w:t>
      </w:r>
      <w:r w:rsidRPr="00F31A35">
        <w:rPr>
          <w:rFonts w:hAnsi="ＭＳ 明朝" w:hint="eastAsia"/>
          <w:spacing w:val="13"/>
          <w:w w:val="78"/>
          <w:sz w:val="22"/>
          <w:szCs w:val="22"/>
          <w:fitText w:val="283" w:id="-1735695101"/>
        </w:rPr>
        <w:t>(4</w:t>
      </w:r>
      <w:r w:rsidRPr="00F31A35">
        <w:rPr>
          <w:rFonts w:hAnsi="ＭＳ 明朝" w:hint="eastAsia"/>
          <w:spacing w:val="2"/>
          <w:w w:val="78"/>
          <w:sz w:val="22"/>
          <w:szCs w:val="22"/>
          <w:fitText w:val="283" w:id="-1735695101"/>
        </w:rPr>
        <w:t>)</w:t>
      </w:r>
      <w:r w:rsidRPr="00A530E9">
        <w:rPr>
          <w:rFonts w:hAnsi="ＭＳ 明朝" w:hint="eastAsia"/>
          <w:sz w:val="22"/>
          <w:szCs w:val="22"/>
        </w:rPr>
        <w:t xml:space="preserve">　前条第１項の書類又は帳簿を保管せず、又は前条第２項の検査を拒否したとき。</w:t>
      </w:r>
    </w:p>
    <w:p w:rsidR="00F31A35" w:rsidRPr="00A530E9" w:rsidRDefault="00F31A35" w:rsidP="00F31A35">
      <w:pPr>
        <w:autoSpaceDE w:val="0"/>
        <w:autoSpaceDN w:val="0"/>
        <w:ind w:left="466" w:hangingChars="200" w:hanging="466"/>
        <w:rPr>
          <w:rFonts w:hAnsi="ＭＳ 明朝"/>
          <w:sz w:val="22"/>
          <w:szCs w:val="22"/>
        </w:rPr>
      </w:pPr>
      <w:r w:rsidRPr="00A530E9">
        <w:rPr>
          <w:rFonts w:hAnsi="ＭＳ 明朝" w:hint="eastAsia"/>
          <w:sz w:val="22"/>
          <w:szCs w:val="22"/>
        </w:rPr>
        <w:t xml:space="preserve">　</w:t>
      </w:r>
      <w:r w:rsidRPr="00F31A35">
        <w:rPr>
          <w:rFonts w:hAnsi="ＭＳ 明朝" w:hint="eastAsia"/>
          <w:spacing w:val="13"/>
          <w:w w:val="78"/>
          <w:sz w:val="22"/>
          <w:szCs w:val="22"/>
          <w:fitText w:val="283" w:id="-1735695100"/>
        </w:rPr>
        <w:t>(5</w:t>
      </w:r>
      <w:r w:rsidRPr="00F31A35">
        <w:rPr>
          <w:rFonts w:hAnsi="ＭＳ 明朝" w:hint="eastAsia"/>
          <w:spacing w:val="2"/>
          <w:w w:val="78"/>
          <w:sz w:val="22"/>
          <w:szCs w:val="22"/>
          <w:fitText w:val="283" w:id="-1735695100"/>
        </w:rPr>
        <w:t>)</w:t>
      </w:r>
      <w:r w:rsidRPr="00A530E9">
        <w:rPr>
          <w:rFonts w:hAnsi="ＭＳ 明朝" w:hint="eastAsia"/>
          <w:sz w:val="22"/>
          <w:szCs w:val="22"/>
        </w:rPr>
        <w:t xml:space="preserve">　前条第２項の規定により報告された収益状況が、交付申請時の計画から著しく悪化するなど、補助事業の成果が認められないと町長が判断したとき。</w:t>
      </w:r>
    </w:p>
    <w:p w:rsidR="00F31A35" w:rsidRPr="00A530E9" w:rsidRDefault="00F31A35" w:rsidP="0029344B">
      <w:pPr>
        <w:autoSpaceDE w:val="0"/>
        <w:autoSpaceDN w:val="0"/>
      </w:pPr>
      <w:bookmarkStart w:id="0" w:name="_GoBack"/>
      <w:bookmarkEnd w:id="0"/>
    </w:p>
    <w:sectPr w:rsidR="00F31A35" w:rsidRPr="00A530E9" w:rsidSect="008D142A">
      <w:pgSz w:w="11906" w:h="16838" w:code="9"/>
      <w:pgMar w:top="1134" w:right="1134" w:bottom="1134" w:left="1418" w:header="851" w:footer="992" w:gutter="0"/>
      <w:cols w:space="425"/>
      <w:docGrid w:type="linesAndChars" w:linePitch="470" w:charSpace="2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35"/>
    <w:rsid w:val="0029344B"/>
    <w:rsid w:val="00B6631D"/>
    <w:rsid w:val="00DC2FFB"/>
    <w:rsid w:val="00F3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AC296-5F59-4D98-8A5C-0E8CBD21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A35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F31A35"/>
    <w:pPr>
      <w:jc w:val="center"/>
    </w:pPr>
    <w:rPr>
      <w:rFonts w:hAnsi="ＭＳ 明朝" w:cs="Century"/>
      <w:kern w:val="2"/>
    </w:rPr>
  </w:style>
  <w:style w:type="character" w:customStyle="1" w:styleId="a4">
    <w:name w:val="記 (文字)"/>
    <w:basedOn w:val="a0"/>
    <w:link w:val="a3"/>
    <w:rsid w:val="00F31A35"/>
    <w:rPr>
      <w:rFonts w:ascii="ＭＳ 明朝" w:eastAsia="ＭＳ 明朝" w:hAnsi="ＭＳ 明朝" w:cs="Century"/>
      <w:sz w:val="24"/>
      <w:szCs w:val="24"/>
    </w:rPr>
  </w:style>
  <w:style w:type="paragraph" w:styleId="a5">
    <w:name w:val="Closing"/>
    <w:basedOn w:val="a"/>
    <w:link w:val="a6"/>
    <w:rsid w:val="00F31A35"/>
    <w:pPr>
      <w:jc w:val="right"/>
    </w:pPr>
    <w:rPr>
      <w:rFonts w:hAnsi="ＭＳ 明朝"/>
      <w:kern w:val="2"/>
      <w:sz w:val="22"/>
      <w:szCs w:val="22"/>
    </w:rPr>
  </w:style>
  <w:style w:type="character" w:customStyle="1" w:styleId="a6">
    <w:name w:val="結語 (文字)"/>
    <w:basedOn w:val="a0"/>
    <w:link w:val="a5"/>
    <w:rsid w:val="00F31A35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syokokanko</cp:lastModifiedBy>
  <cp:revision>2</cp:revision>
  <dcterms:created xsi:type="dcterms:W3CDTF">2021-08-17T04:37:00Z</dcterms:created>
  <dcterms:modified xsi:type="dcterms:W3CDTF">2021-08-17T07:09:00Z</dcterms:modified>
</cp:coreProperties>
</file>